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627"/>
      </w:tblGrid>
      <w:tr w:rsidR="00441098" w14:paraId="0418F864" w14:textId="77777777" w:rsidTr="00441098">
        <w:tc>
          <w:tcPr>
            <w:tcW w:w="10627" w:type="dxa"/>
          </w:tcPr>
          <w:p w14:paraId="156B3E98" w14:textId="4F7CF574" w:rsidR="00441098" w:rsidRPr="009C0FDA" w:rsidRDefault="00441098" w:rsidP="006C62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Аудиторские компании</w:t>
            </w:r>
          </w:p>
        </w:tc>
      </w:tr>
      <w:tr w:rsidR="00441098" w14:paraId="7B9D0C23" w14:textId="77777777" w:rsidTr="00441098">
        <w:tc>
          <w:tcPr>
            <w:tcW w:w="10627" w:type="dxa"/>
          </w:tcPr>
          <w:p w14:paraId="6129E3B8" w14:textId="7B1623FD" w:rsidR="00441098" w:rsidRPr="00B06EEE" w:rsidRDefault="00906EB8" w:rsidP="00047FA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Критерии</w:t>
            </w:r>
            <w:bookmarkStart w:id="0" w:name="_GoBack"/>
            <w:bookmarkEnd w:id="0"/>
            <w:r w:rsidR="00441098" w:rsidRPr="00B06EEE">
              <w:rPr>
                <w:rFonts w:ascii="Times New Roman" w:hAnsi="Times New Roman" w:cs="Times New Roman"/>
                <w:b/>
                <w:bCs/>
              </w:rPr>
              <w:t xml:space="preserve"> для аккредитации аудиторских компаний</w:t>
            </w:r>
          </w:p>
          <w:p w14:paraId="1B83B800" w14:textId="77777777" w:rsidR="00441098" w:rsidRDefault="00441098" w:rsidP="00916CA1">
            <w:pPr>
              <w:tabs>
                <w:tab w:val="left" w:pos="2268"/>
              </w:tabs>
              <w:ind w:firstLine="567"/>
              <w:jc w:val="both"/>
              <w:rPr>
                <w:rFonts w:ascii="Times New Roman" w:hAnsi="Times New Roman" w:cs="Times New Roman"/>
              </w:rPr>
            </w:pPr>
          </w:p>
          <w:p w14:paraId="493442BC" w14:textId="0BF39ABB" w:rsidR="00441098" w:rsidRDefault="00441098" w:rsidP="00916CA1">
            <w:pPr>
              <w:tabs>
                <w:tab w:val="left" w:pos="2268"/>
              </w:tabs>
              <w:ind w:firstLine="567"/>
              <w:jc w:val="both"/>
              <w:rPr>
                <w:rFonts w:ascii="Times New Roman" w:hAnsi="Times New Roman" w:cs="Times New Roman"/>
              </w:rPr>
            </w:pPr>
            <w:r w:rsidRPr="00047FAC">
              <w:rPr>
                <w:rFonts w:ascii="Times New Roman" w:hAnsi="Times New Roman" w:cs="Times New Roman"/>
              </w:rPr>
              <w:t>Аккредитация проводится с целью формирования перечня квалифицированных, независимых и финансово устойчивых аудиторских компаний, обладающих необходимой компетенцией для проведения аудита финансовой отчётности открытого акционерного общества «Национальный инвестиционный фонд Кыргызской Республики» (далее – Фонд), его дочерних организаций и реализуемых проектов в соответствии с Международными стандартами аудита (МСА), законодательством Кыргызской Республики и внутренними стандартами Фонда.</w:t>
            </w:r>
          </w:p>
          <w:p w14:paraId="5A7F2552" w14:textId="1CE60E34" w:rsidR="00441098" w:rsidRPr="00A95D84" w:rsidRDefault="00441098" w:rsidP="00F9083B">
            <w:pPr>
              <w:pStyle w:val="a7"/>
              <w:numPr>
                <w:ilvl w:val="0"/>
                <w:numId w:val="14"/>
              </w:num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5D84">
              <w:rPr>
                <w:rFonts w:ascii="Times New Roman" w:hAnsi="Times New Roman" w:cs="Times New Roman"/>
                <w:b/>
                <w:bCs/>
              </w:rPr>
              <w:t>Квалификационные требования</w:t>
            </w:r>
          </w:p>
          <w:p w14:paraId="38582523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047FAC">
              <w:rPr>
                <w:rFonts w:ascii="Times New Roman" w:hAnsi="Times New Roman" w:cs="Times New Roman"/>
              </w:rPr>
              <w:t>Опыт работы компании на рынке аудиторских услуг – не менее 5 (пяти) лет, включая периоды реорганизации, переименования, слияния или поглощения.</w:t>
            </w:r>
          </w:p>
          <w:p w14:paraId="54DEEEDB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047FAC">
              <w:rPr>
                <w:rFonts w:ascii="Times New Roman" w:hAnsi="Times New Roman" w:cs="Times New Roman"/>
              </w:rPr>
              <w:t>Наличие действующей лицензии, выданной уполномоченным государственным органом Кыргызской Республики на осуществление аудиторской деятельности.</w:t>
            </w:r>
            <w:r w:rsidRPr="00047FAC">
              <w:rPr>
                <w:rFonts w:ascii="Times New Roman" w:hAnsi="Times New Roman" w:cs="Times New Roman"/>
              </w:rPr>
              <w:br/>
              <w:t>Если компания входит в международную аудиторскую сеть, лицензия должна быть оформлена на юридическое лицо, зарегистрированное в Кыргызской Республике.</w:t>
            </w:r>
          </w:p>
          <w:p w14:paraId="02837F5F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047FAC">
              <w:rPr>
                <w:rFonts w:ascii="Times New Roman" w:hAnsi="Times New Roman" w:cs="Times New Roman"/>
              </w:rPr>
              <w:t>Требования к персоналу: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803A165" w14:textId="77777777" w:rsidR="00BA6A88" w:rsidRDefault="00441098" w:rsidP="00D74DF3">
            <w:pPr>
              <w:pStyle w:val="a7"/>
              <w:spacing w:before="120" w:after="120" w:line="264" w:lineRule="auto"/>
              <w:ind w:left="4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 w:rsidRPr="00047FAC">
              <w:rPr>
                <w:rFonts w:ascii="Times New Roman" w:hAnsi="Times New Roman" w:cs="Times New Roman"/>
              </w:rPr>
              <w:t xml:space="preserve"> наличие не менее двух (2) аудиторов с действующими квалификационными аттестатами аудитора КР;</w:t>
            </w:r>
            <w:r w:rsidR="00BA6A88">
              <w:rPr>
                <w:rFonts w:ascii="Times New Roman" w:hAnsi="Times New Roman" w:cs="Times New Roman"/>
              </w:rPr>
              <w:t xml:space="preserve"> </w:t>
            </w:r>
          </w:p>
          <w:p w14:paraId="32F440E6" w14:textId="77777777" w:rsidR="00BA6A88" w:rsidRDefault="00441098" w:rsidP="00D74DF3">
            <w:pPr>
              <w:pStyle w:val="a7"/>
              <w:spacing w:before="120" w:after="120" w:line="264" w:lineRule="auto"/>
              <w:ind w:left="420"/>
              <w:jc w:val="both"/>
              <w:rPr>
                <w:rFonts w:ascii="Times New Roman" w:hAnsi="Times New Roman" w:cs="Times New Roman"/>
              </w:rPr>
            </w:pPr>
            <w:r w:rsidRPr="00D74DF3">
              <w:rPr>
                <w:rFonts w:ascii="Times New Roman" w:hAnsi="Times New Roman" w:cs="Times New Roman"/>
              </w:rPr>
              <w:t>– руководитель аудиторской компании должен иметь высшее экономическое образование, действующий аттестат аудитора и опыт работы не менее 5 (пяти) лет в сфере аудита или финансового контроля;</w:t>
            </w:r>
            <w:r w:rsidR="00BA6A88">
              <w:rPr>
                <w:rFonts w:ascii="Times New Roman" w:hAnsi="Times New Roman" w:cs="Times New Roman"/>
              </w:rPr>
              <w:t xml:space="preserve"> </w:t>
            </w:r>
          </w:p>
          <w:p w14:paraId="6E513006" w14:textId="5F6A85B4" w:rsidR="00441098" w:rsidRPr="00D74DF3" w:rsidRDefault="00441098" w:rsidP="00D74DF3">
            <w:pPr>
              <w:pStyle w:val="a7"/>
              <w:spacing w:before="120" w:after="120" w:line="264" w:lineRule="auto"/>
              <w:ind w:left="420"/>
              <w:jc w:val="both"/>
              <w:rPr>
                <w:rFonts w:ascii="Times New Roman" w:hAnsi="Times New Roman" w:cs="Times New Roman"/>
              </w:rPr>
            </w:pPr>
            <w:r w:rsidRPr="00D74DF3">
              <w:rPr>
                <w:rFonts w:ascii="Times New Roman" w:hAnsi="Times New Roman" w:cs="Times New Roman"/>
              </w:rPr>
              <w:t>– принадлежность сотрудников к международным профессиональным организациям (ACCA, CPA, CIA, CIMA, CIPA) является преимуществом.</w:t>
            </w:r>
          </w:p>
          <w:p w14:paraId="74BC5942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E11CB7">
              <w:rPr>
                <w:rFonts w:ascii="Times New Roman" w:hAnsi="Times New Roman" w:cs="Times New Roman"/>
              </w:rPr>
              <w:t>Юридический статус: компания должна быть зарегистрирована и осуществлять деятельность на территории Кыргызской Республики.</w:t>
            </w:r>
          </w:p>
          <w:p w14:paraId="5572D02B" w14:textId="1CFDFC2F" w:rsidR="00441098" w:rsidRPr="00BA6A88" w:rsidRDefault="003267E1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A946A4">
              <w:rPr>
                <w:rFonts w:ascii="Times New Roman" w:hAnsi="Times New Roman" w:cs="Times New Roman"/>
                <w:highlight w:val="green"/>
              </w:rPr>
              <w:t>Отсутствие текущих или потенциальных судебных, уголовных разбирательств и иных споров в отношении компании, её учредителей и руководителей, которые могут оказать существенное неблагоприятное воздействие на её деловую репутацию, профессиональную деятельность, финансовую устойчивость либо способность надлежащим образом выполнять обязательства перед Фондом.</w:t>
            </w:r>
            <w:r w:rsidR="00441098" w:rsidRPr="00BA6A88">
              <w:rPr>
                <w:rFonts w:ascii="Times New Roman" w:hAnsi="Times New Roman" w:cs="Times New Roman"/>
              </w:rPr>
              <w:t xml:space="preserve"> </w:t>
            </w:r>
          </w:p>
          <w:p w14:paraId="599DEBD6" w14:textId="2BB4D91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jc w:val="both"/>
              <w:rPr>
                <w:rFonts w:ascii="Times New Roman" w:hAnsi="Times New Roman" w:cs="Times New Roman"/>
              </w:rPr>
            </w:pPr>
            <w:r w:rsidRPr="00BA6A88">
              <w:rPr>
                <w:rFonts w:ascii="Times New Roman" w:hAnsi="Times New Roman" w:cs="Times New Roman"/>
              </w:rPr>
              <w:t xml:space="preserve">Отсутствие сведений </w:t>
            </w:r>
            <w:r w:rsidRPr="003267E1">
              <w:rPr>
                <w:rFonts w:ascii="Times New Roman" w:hAnsi="Times New Roman" w:cs="Times New Roman"/>
              </w:rPr>
              <w:t>о включении компании</w:t>
            </w:r>
            <w:r w:rsidR="00BA6A88" w:rsidRPr="003267E1">
              <w:rPr>
                <w:rFonts w:ascii="Times New Roman" w:hAnsi="Times New Roman" w:cs="Times New Roman"/>
              </w:rPr>
              <w:t xml:space="preserve"> в </w:t>
            </w:r>
            <w:r w:rsidRPr="003267E1">
              <w:rPr>
                <w:rFonts w:ascii="Times New Roman" w:hAnsi="Times New Roman" w:cs="Times New Roman"/>
              </w:rPr>
              <w:t>перечни ненадежных или недобросовестных контрагентов (поставщиков/подрядчиков) уполномоченных органов</w:t>
            </w:r>
            <w:r w:rsidR="00BA6A88" w:rsidRPr="003267E1">
              <w:rPr>
                <w:rFonts w:ascii="Times New Roman" w:hAnsi="Times New Roman" w:cs="Times New Roman"/>
              </w:rPr>
              <w:t xml:space="preserve"> Кыргызской Республики</w:t>
            </w:r>
            <w:r w:rsidRPr="003267E1">
              <w:rPr>
                <w:rFonts w:ascii="Times New Roman" w:hAnsi="Times New Roman" w:cs="Times New Roman"/>
              </w:rPr>
              <w:t>, международных орган</w:t>
            </w:r>
            <w:r w:rsidRPr="00AE3C23">
              <w:rPr>
                <w:rFonts w:ascii="Times New Roman" w:hAnsi="Times New Roman" w:cs="Times New Roman"/>
              </w:rPr>
              <w:t>изаций, либо в открытых источниках</w:t>
            </w:r>
            <w:r w:rsidR="00BA6A88">
              <w:rPr>
                <w:rFonts w:ascii="Times New Roman" w:hAnsi="Times New Roman" w:cs="Times New Roman"/>
              </w:rPr>
              <w:t>.</w:t>
            </w:r>
          </w:p>
          <w:p w14:paraId="0EE5931E" w14:textId="77777777" w:rsidR="00441098" w:rsidRPr="00E11CB7" w:rsidRDefault="00441098" w:rsidP="00A95D84">
            <w:pPr>
              <w:pStyle w:val="a7"/>
              <w:spacing w:before="120" w:after="120" w:line="264" w:lineRule="auto"/>
              <w:ind w:left="420"/>
              <w:jc w:val="both"/>
              <w:rPr>
                <w:rFonts w:ascii="Times New Roman" w:hAnsi="Times New Roman" w:cs="Times New Roman"/>
              </w:rPr>
            </w:pPr>
          </w:p>
          <w:p w14:paraId="08053AD7" w14:textId="0D9CCDE1" w:rsidR="00441098" w:rsidRPr="00A95D84" w:rsidRDefault="00441098" w:rsidP="00F9083B">
            <w:pPr>
              <w:pStyle w:val="a7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5D84">
              <w:rPr>
                <w:rFonts w:ascii="Times New Roman" w:hAnsi="Times New Roman" w:cs="Times New Roman"/>
                <w:b/>
                <w:bCs/>
              </w:rPr>
              <w:t>Опыт и деловая репутация</w:t>
            </w:r>
          </w:p>
          <w:p w14:paraId="09D574D6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jc w:val="both"/>
              <w:rPr>
                <w:rFonts w:ascii="Times New Roman" w:hAnsi="Times New Roman" w:cs="Times New Roman"/>
              </w:rPr>
            </w:pPr>
            <w:r w:rsidRPr="00A95D84">
              <w:rPr>
                <w:rFonts w:ascii="Times New Roman" w:hAnsi="Times New Roman" w:cs="Times New Roman"/>
              </w:rPr>
              <w:t>Подтверждённый опыт проведения аудиторских проверок юридических лиц за последние 3 (три) года.</w:t>
            </w:r>
          </w:p>
          <w:p w14:paraId="31914CD3" w14:textId="361C10B3" w:rsidR="00441098" w:rsidRDefault="00441098" w:rsidP="00F9083B">
            <w:pPr>
              <w:pStyle w:val="a7"/>
              <w:numPr>
                <w:ilvl w:val="1"/>
                <w:numId w:val="14"/>
              </w:numPr>
              <w:jc w:val="both"/>
              <w:rPr>
                <w:rFonts w:ascii="Times New Roman" w:hAnsi="Times New Roman" w:cs="Times New Roman"/>
              </w:rPr>
            </w:pPr>
            <w:r w:rsidRPr="00A95D84">
              <w:rPr>
                <w:rFonts w:ascii="Times New Roman" w:hAnsi="Times New Roman" w:cs="Times New Roman"/>
              </w:rPr>
              <w:t>Для компаний, входящих в международную сеть – документальное подтверждение членства или партнёрского статуса.</w:t>
            </w:r>
          </w:p>
          <w:p w14:paraId="27DCEFB5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jc w:val="both"/>
              <w:rPr>
                <w:rFonts w:ascii="Times New Roman" w:hAnsi="Times New Roman" w:cs="Times New Roman"/>
              </w:rPr>
            </w:pPr>
            <w:r w:rsidRPr="00A95D84">
              <w:rPr>
                <w:rFonts w:ascii="Times New Roman" w:hAnsi="Times New Roman" w:cs="Times New Roman"/>
              </w:rPr>
              <w:t>Наличие положительных отзывов или рекомендательных писем от клиентов.</w:t>
            </w:r>
          </w:p>
          <w:p w14:paraId="207534F8" w14:textId="4C1DA201" w:rsidR="00441098" w:rsidRPr="00A95D84" w:rsidRDefault="00441098" w:rsidP="00F9083B">
            <w:pPr>
              <w:pStyle w:val="a7"/>
              <w:numPr>
                <w:ilvl w:val="1"/>
                <w:numId w:val="14"/>
              </w:numPr>
              <w:jc w:val="both"/>
              <w:rPr>
                <w:rFonts w:ascii="Times New Roman" w:hAnsi="Times New Roman" w:cs="Times New Roman"/>
              </w:rPr>
            </w:pPr>
            <w:r w:rsidRPr="00A95D84">
              <w:rPr>
                <w:rFonts w:ascii="Times New Roman" w:hAnsi="Times New Roman" w:cs="Times New Roman"/>
              </w:rPr>
              <w:t>Наличие системы внутреннего контроля качества, соответствующей требованиям МСА 220 «Контроль качества аудита финансовой отчётности».</w:t>
            </w:r>
          </w:p>
          <w:p w14:paraId="6E3C16D6" w14:textId="77777777" w:rsidR="00441098" w:rsidRPr="00524C92" w:rsidRDefault="00441098" w:rsidP="00916CA1">
            <w:pPr>
              <w:ind w:firstLine="567"/>
              <w:jc w:val="both"/>
              <w:rPr>
                <w:rFonts w:ascii="Times New Roman" w:hAnsi="Times New Roman" w:cs="Times New Roman"/>
              </w:rPr>
            </w:pPr>
          </w:p>
          <w:p w14:paraId="699726F2" w14:textId="71BF60FE" w:rsidR="00441098" w:rsidRPr="00B06EEE" w:rsidRDefault="00441098" w:rsidP="00F9083B">
            <w:pPr>
              <w:pStyle w:val="a7"/>
              <w:numPr>
                <w:ilvl w:val="0"/>
                <w:numId w:val="14"/>
              </w:num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EEE">
              <w:rPr>
                <w:rFonts w:ascii="Times New Roman" w:hAnsi="Times New Roman" w:cs="Times New Roman"/>
                <w:b/>
                <w:bCs/>
              </w:rPr>
              <w:t xml:space="preserve">Финансовая устойчивость и независимость </w:t>
            </w:r>
          </w:p>
          <w:p w14:paraId="6F067158" w14:textId="77777777" w:rsidR="00441098" w:rsidRPr="00B06EEE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B06EEE">
              <w:rPr>
                <w:rFonts w:ascii="Times New Roman" w:hAnsi="Times New Roman" w:cs="Times New Roman"/>
              </w:rPr>
              <w:t>Безубыточная деятельность за последний отчётный год.</w:t>
            </w:r>
          </w:p>
          <w:p w14:paraId="221CDD4C" w14:textId="77777777" w:rsidR="00441098" w:rsidRPr="00B06EEE" w:rsidRDefault="00441098" w:rsidP="00F9083B">
            <w:pPr>
              <w:pStyle w:val="a7"/>
              <w:numPr>
                <w:ilvl w:val="1"/>
                <w:numId w:val="14"/>
              </w:numPr>
              <w:jc w:val="both"/>
              <w:rPr>
                <w:rFonts w:ascii="Times New Roman" w:hAnsi="Times New Roman" w:cs="Times New Roman"/>
              </w:rPr>
            </w:pPr>
            <w:r w:rsidRPr="00B06EEE">
              <w:rPr>
                <w:rFonts w:ascii="Times New Roman" w:hAnsi="Times New Roman" w:cs="Times New Roman"/>
              </w:rPr>
              <w:t>Отсутствие задолженности по налогам и страховым взносам.</w:t>
            </w:r>
          </w:p>
          <w:p w14:paraId="46CC1A81" w14:textId="77777777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B06EEE">
              <w:rPr>
                <w:rFonts w:ascii="Times New Roman" w:hAnsi="Times New Roman" w:cs="Times New Roman"/>
              </w:rPr>
              <w:t>Соблюдение принципов независимости, включая:</w:t>
            </w:r>
            <w:r w:rsidRPr="00B06EEE">
              <w:rPr>
                <w:rFonts w:ascii="Times New Roman" w:hAnsi="Times New Roman" w:cs="Times New Roman"/>
              </w:rPr>
              <w:br/>
              <w:t>– отсутствие конфликта интересов с клиентами или аффилированными</w:t>
            </w:r>
            <w:r w:rsidRPr="007D05ED">
              <w:rPr>
                <w:rFonts w:ascii="Times New Roman" w:hAnsi="Times New Roman" w:cs="Times New Roman"/>
              </w:rPr>
              <w:t xml:space="preserve"> лицами;</w:t>
            </w:r>
            <w:r w:rsidRPr="007D05ED">
              <w:rPr>
                <w:rFonts w:ascii="Times New Roman" w:hAnsi="Times New Roman" w:cs="Times New Roman"/>
              </w:rPr>
              <w:br/>
              <w:t>– запрет на оказание услуг, создающих угрозу независимости (ведение бухгалтерского учёта, подготовка финансовой отчётности и др.) применительно к Фонду.</w:t>
            </w:r>
          </w:p>
          <w:p w14:paraId="1D603477" w14:textId="289066FF" w:rsidR="00441098" w:rsidRDefault="00441098" w:rsidP="00F9083B">
            <w:pPr>
              <w:pStyle w:val="a7"/>
              <w:numPr>
                <w:ilvl w:val="1"/>
                <w:numId w:val="14"/>
              </w:numPr>
              <w:spacing w:before="120" w:after="120" w:line="264" w:lineRule="auto"/>
              <w:rPr>
                <w:rFonts w:ascii="Times New Roman" w:hAnsi="Times New Roman" w:cs="Times New Roman"/>
              </w:rPr>
            </w:pPr>
            <w:r w:rsidRPr="007D05ED">
              <w:rPr>
                <w:rFonts w:ascii="Times New Roman" w:hAnsi="Times New Roman" w:cs="Times New Roman"/>
              </w:rPr>
              <w:t>Наличие внутренней политики по защите конфиденциальной информации и соблюдению Кодекса этики профессиональных бухгалтеров и аудиторов.</w:t>
            </w:r>
          </w:p>
          <w:p w14:paraId="7F9E87BB" w14:textId="77777777" w:rsidR="00441098" w:rsidRPr="007D05ED" w:rsidRDefault="00441098" w:rsidP="00441098">
            <w:pPr>
              <w:pStyle w:val="a7"/>
              <w:spacing w:before="120" w:after="120" w:line="264" w:lineRule="auto"/>
              <w:ind w:left="420"/>
              <w:rPr>
                <w:rFonts w:ascii="Times New Roman" w:hAnsi="Times New Roman" w:cs="Times New Roman"/>
              </w:rPr>
            </w:pPr>
          </w:p>
          <w:p w14:paraId="05597C6A" w14:textId="09B248C7" w:rsidR="00441098" w:rsidRPr="00441098" w:rsidRDefault="00441098" w:rsidP="00441098">
            <w:pPr>
              <w:pStyle w:val="a7"/>
              <w:numPr>
                <w:ilvl w:val="0"/>
                <w:numId w:val="14"/>
              </w:num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1098">
              <w:rPr>
                <w:rFonts w:ascii="Times New Roman" w:hAnsi="Times New Roman" w:cs="Times New Roman"/>
                <w:b/>
                <w:bCs/>
              </w:rPr>
              <w:t>Перечень документов, представляемых для аккредитации</w:t>
            </w:r>
          </w:p>
          <w:p w14:paraId="0D71D696" w14:textId="72C103EB" w:rsidR="00441098" w:rsidRPr="00194217" w:rsidRDefault="00441098" w:rsidP="0019421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>Для участия в аккредитации</w:t>
            </w:r>
            <w:r w:rsidRPr="0019421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</w:t>
            </w:r>
            <w:r w:rsidRPr="00194217">
              <w:rPr>
                <w:rFonts w:ascii="Times New Roman" w:hAnsi="Times New Roman" w:cs="Times New Roman"/>
              </w:rPr>
              <w:t>удиторская компания предоставляет следующие документы:</w:t>
            </w:r>
          </w:p>
          <w:p w14:paraId="135B452F" w14:textId="77777777" w:rsidR="00441098" w:rsidRPr="00AC39A5" w:rsidRDefault="00441098" w:rsidP="00AC39A5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AC39A5">
              <w:rPr>
                <w:rFonts w:ascii="Times New Roman" w:hAnsi="Times New Roman" w:cs="Times New Roman"/>
              </w:rPr>
              <w:t>Заявление на аккредитацию, оформленное на официальном бланке компании, подписанное руководителем и заверенное печатью организации.</w:t>
            </w:r>
          </w:p>
          <w:p w14:paraId="7B17D0CB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Копия свидетельства о государственной регистрации юридического лица.</w:t>
            </w:r>
          </w:p>
          <w:p w14:paraId="0298BA9D" w14:textId="7A0BD370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у</w:t>
            </w:r>
            <w:r w:rsidRPr="00194217">
              <w:rPr>
                <w:rFonts w:ascii="Times New Roman" w:hAnsi="Times New Roman" w:cs="Times New Roman"/>
              </w:rPr>
              <w:t>чредительны</w:t>
            </w:r>
            <w:r>
              <w:rPr>
                <w:rFonts w:ascii="Times New Roman" w:hAnsi="Times New Roman" w:cs="Times New Roman"/>
              </w:rPr>
              <w:t>х документов</w:t>
            </w:r>
            <w:r w:rsidRPr="00194217">
              <w:rPr>
                <w:rFonts w:ascii="Times New Roman" w:hAnsi="Times New Roman" w:cs="Times New Roman"/>
              </w:rPr>
              <w:t>.</w:t>
            </w:r>
          </w:p>
          <w:p w14:paraId="02D17CB1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Копия лицензии на осуществление аудиторской деятельности.</w:t>
            </w:r>
          </w:p>
          <w:p w14:paraId="373583E2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Сведения об учредителях и руководителях (копии паспортов).</w:t>
            </w:r>
          </w:p>
          <w:p w14:paraId="09589C28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Копии квалификационных аттестатов аудиторов сотрудников и руководителя.</w:t>
            </w:r>
          </w:p>
          <w:p w14:paraId="2773D30F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Копии сертификатов международных профессиональных организаций (ACCA, CPA, CIA, CIMA, CIPA) – при наличии.</w:t>
            </w:r>
          </w:p>
          <w:p w14:paraId="182F3C09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Информация о кадровом составе: Ф.И.О., должности, образование, квалификация, стаж работы.</w:t>
            </w:r>
          </w:p>
          <w:p w14:paraId="278C68DD" w14:textId="77777777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Подтверждение членства в международной аудиторской сети (если применимо).</w:t>
            </w:r>
          </w:p>
          <w:p w14:paraId="7FBEA4E7" w14:textId="77777777" w:rsidR="00AE3C23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Финансовая отчётность за последние 3 (три) года:</w:t>
            </w:r>
          </w:p>
          <w:p w14:paraId="35FBAA29" w14:textId="4FC93784" w:rsidR="00441098" w:rsidRDefault="00441098" w:rsidP="00AE3C23">
            <w:pPr>
              <w:pStyle w:val="a7"/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– бухгалтерский баланс;</w:t>
            </w:r>
          </w:p>
          <w:p w14:paraId="54AF1C48" w14:textId="77777777" w:rsidR="00441098" w:rsidRDefault="00441098" w:rsidP="00194217">
            <w:pPr>
              <w:pStyle w:val="a7"/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– отчёт о прибылях и убытках;</w:t>
            </w:r>
          </w:p>
          <w:p w14:paraId="5D0929D1" w14:textId="77777777" w:rsidR="00441098" w:rsidRDefault="00441098" w:rsidP="00194217">
            <w:pPr>
              <w:pStyle w:val="a7"/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194217">
              <w:rPr>
                <w:rFonts w:ascii="Times New Roman" w:hAnsi="Times New Roman" w:cs="Times New Roman"/>
              </w:rPr>
              <w:t>– отчёт о движении денежных средств.</w:t>
            </w:r>
          </w:p>
          <w:p w14:paraId="7A3C2276" w14:textId="77777777" w:rsidR="00441098" w:rsidRPr="00613284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Справка налоговой службы об отсутствии задолженности по налогам и страховым взносам.</w:t>
            </w:r>
          </w:p>
          <w:p w14:paraId="0A0BA9C7" w14:textId="742CEAE4" w:rsidR="00441098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Перечень проведённых аудиторских проверок за последние 3 года (клиенты, год проведения, описание услуг).</w:t>
            </w:r>
          </w:p>
          <w:p w14:paraId="3A88F9AA" w14:textId="77777777" w:rsidR="00AB7672" w:rsidRPr="00AB7672" w:rsidRDefault="00AB7672" w:rsidP="00AB7672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AB7672">
              <w:rPr>
                <w:rFonts w:ascii="Times New Roman" w:hAnsi="Times New Roman" w:cs="Times New Roman"/>
              </w:rPr>
              <w:t>Документ, подтверждающий полномочия лица, подписывающего заявление и документы для аккредитации (приказ, доверенность).</w:t>
            </w:r>
          </w:p>
          <w:p w14:paraId="602D0D35" w14:textId="77777777" w:rsidR="00441098" w:rsidRPr="00613284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Копии рекомендательных писем или отзывов клиентов.</w:t>
            </w:r>
          </w:p>
          <w:p w14:paraId="3A5F0CDD" w14:textId="77777777" w:rsidR="00441098" w:rsidRPr="00613284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Описание системы внутреннего контроля качества и политики по обеспечению независимости.</w:t>
            </w:r>
          </w:p>
          <w:p w14:paraId="7A15146E" w14:textId="52E8488D" w:rsidR="00441098" w:rsidRPr="00613284" w:rsidRDefault="00141522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Справка об отсутствии судимости у учредителя(ей) и руководителя(ей) компании на момент подачи</w:t>
            </w:r>
            <w:r w:rsidR="00441098" w:rsidRPr="00613284">
              <w:rPr>
                <w:rFonts w:ascii="Times New Roman" w:hAnsi="Times New Roman" w:cs="Times New Roman"/>
              </w:rPr>
              <w:t>.</w:t>
            </w:r>
          </w:p>
          <w:p w14:paraId="6341F914" w14:textId="54DE955E" w:rsidR="00441098" w:rsidRPr="00613284" w:rsidRDefault="00441098" w:rsidP="00194217">
            <w:pPr>
              <w:pStyle w:val="a7"/>
              <w:numPr>
                <w:ilvl w:val="0"/>
                <w:numId w:val="15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Контактная информация и банковские реквизиты компании.</w:t>
            </w:r>
          </w:p>
          <w:p w14:paraId="4B8F0C75" w14:textId="77777777" w:rsidR="00441098" w:rsidRPr="00613284" w:rsidRDefault="00441098" w:rsidP="00194217">
            <w:pPr>
              <w:tabs>
                <w:tab w:val="left" w:pos="851"/>
              </w:tabs>
              <w:ind w:left="420"/>
              <w:jc w:val="both"/>
              <w:rPr>
                <w:rFonts w:ascii="Times New Roman" w:hAnsi="Times New Roman" w:cs="Times New Roman"/>
              </w:rPr>
            </w:pPr>
          </w:p>
          <w:p w14:paraId="74FD6421" w14:textId="6E3A3EFB" w:rsidR="00441098" w:rsidRPr="00613284" w:rsidRDefault="00441098" w:rsidP="00D17B6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Копии документов должны быть заверены подписью руководителя и печатью компании.</w:t>
            </w:r>
          </w:p>
          <w:p w14:paraId="4B56F522" w14:textId="77777777" w:rsidR="00441098" w:rsidRPr="00613284" w:rsidRDefault="00441098" w:rsidP="00194217">
            <w:pPr>
              <w:tabs>
                <w:tab w:val="left" w:pos="851"/>
              </w:tabs>
              <w:ind w:left="420"/>
              <w:jc w:val="both"/>
              <w:rPr>
                <w:rFonts w:ascii="Times New Roman" w:hAnsi="Times New Roman" w:cs="Times New Roman"/>
              </w:rPr>
            </w:pPr>
          </w:p>
          <w:p w14:paraId="1DE4E555" w14:textId="77777777" w:rsidR="00441098" w:rsidRPr="00613284" w:rsidRDefault="00441098" w:rsidP="00E37C50">
            <w:pPr>
              <w:tabs>
                <w:tab w:val="left" w:pos="993"/>
              </w:tabs>
              <w:ind w:left="567"/>
              <w:jc w:val="both"/>
              <w:rPr>
                <w:rFonts w:ascii="Times New Roman" w:hAnsi="Times New Roman" w:cs="Times New Roman"/>
              </w:rPr>
            </w:pPr>
          </w:p>
          <w:p w14:paraId="5B203B44" w14:textId="77777777" w:rsidR="00441098" w:rsidRPr="00613284" w:rsidRDefault="00441098" w:rsidP="00103A89">
            <w:pPr>
              <w:ind w:firstLine="708"/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  <w:b/>
                <w:bCs/>
              </w:rPr>
              <w:t xml:space="preserve">Примечание: * </w:t>
            </w:r>
            <w:r w:rsidRPr="00613284">
              <w:rPr>
                <w:rFonts w:ascii="Times New Roman" w:hAnsi="Times New Roman" w:cs="Times New Roman"/>
              </w:rPr>
              <w:t>Аудиторские компании, входящие в международные сети, могут представлять документы как по локальному юридическому лицу, так и по материнской компании сети, при условии документального подтверждения полномочий и наличия локальной лицензии.</w:t>
            </w:r>
          </w:p>
          <w:p w14:paraId="0A34870A" w14:textId="3BCDF02D" w:rsidR="00441098" w:rsidRPr="005F3937" w:rsidRDefault="00441098" w:rsidP="00103A89">
            <w:pPr>
              <w:ind w:firstLine="708"/>
              <w:jc w:val="both"/>
              <w:rPr>
                <w:rFonts w:ascii="Times New Roman" w:hAnsi="Times New Roman" w:cs="Times New Roman"/>
              </w:rPr>
            </w:pPr>
            <w:r w:rsidRPr="00613284">
              <w:rPr>
                <w:rFonts w:ascii="Times New Roman" w:hAnsi="Times New Roman" w:cs="Times New Roman"/>
              </w:rPr>
              <w:t>* Фонд вправе запросить дополнительные сведения и документы, а также провести собеседование с представителями компании для подтверждения соответствия квалификационным требованиям и оценки деловой репутации.</w:t>
            </w:r>
          </w:p>
          <w:p w14:paraId="0471B7A1" w14:textId="6A360252" w:rsidR="00441098" w:rsidRPr="00A8107D" w:rsidRDefault="00441098" w:rsidP="00E37C50">
            <w:pPr>
              <w:rPr>
                <w:rFonts w:ascii="Times New Roman" w:hAnsi="Times New Roman" w:cs="Times New Roman"/>
              </w:rPr>
            </w:pPr>
          </w:p>
        </w:tc>
      </w:tr>
    </w:tbl>
    <w:p w14:paraId="49616C2F" w14:textId="77777777" w:rsidR="00916CA1" w:rsidRDefault="00916CA1" w:rsidP="000A4F68"/>
    <w:sectPr w:rsidR="00916CA1" w:rsidSect="00441098">
      <w:pgSz w:w="11906" w:h="16838"/>
      <w:pgMar w:top="369" w:right="369" w:bottom="369" w:left="36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90653"/>
    <w:multiLevelType w:val="multilevel"/>
    <w:tmpl w:val="A60804E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3C46F4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9581559"/>
    <w:multiLevelType w:val="hybridMultilevel"/>
    <w:tmpl w:val="C0D400B8"/>
    <w:lvl w:ilvl="0" w:tplc="FFFFFFFF">
      <w:start w:val="1"/>
      <w:numFmt w:val="decimal"/>
      <w:lvlText w:val="%1."/>
      <w:lvlJc w:val="left"/>
      <w:pPr>
        <w:ind w:left="631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745E15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1C383546"/>
    <w:multiLevelType w:val="hybridMultilevel"/>
    <w:tmpl w:val="EA72C524"/>
    <w:lvl w:ilvl="0" w:tplc="FFFFFFFF">
      <w:start w:val="1"/>
      <w:numFmt w:val="decimal"/>
      <w:lvlText w:val="%1."/>
      <w:lvlJc w:val="left"/>
      <w:pPr>
        <w:ind w:left="4188" w:hanging="360"/>
      </w:pPr>
    </w:lvl>
    <w:lvl w:ilvl="1" w:tplc="BD7CE6A2">
      <w:start w:val="1"/>
      <w:numFmt w:val="bullet"/>
      <w:lvlText w:val=""/>
      <w:lvlJc w:val="left"/>
      <w:pPr>
        <w:ind w:left="4908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5628" w:hanging="180"/>
      </w:pPr>
    </w:lvl>
    <w:lvl w:ilvl="3" w:tplc="FFFFFFFF" w:tentative="1">
      <w:start w:val="1"/>
      <w:numFmt w:val="decimal"/>
      <w:lvlText w:val="%4."/>
      <w:lvlJc w:val="left"/>
      <w:pPr>
        <w:ind w:left="6348" w:hanging="360"/>
      </w:pPr>
    </w:lvl>
    <w:lvl w:ilvl="4" w:tplc="FFFFFFFF" w:tentative="1">
      <w:start w:val="1"/>
      <w:numFmt w:val="lowerLetter"/>
      <w:lvlText w:val="%5."/>
      <w:lvlJc w:val="left"/>
      <w:pPr>
        <w:ind w:left="7068" w:hanging="360"/>
      </w:pPr>
    </w:lvl>
    <w:lvl w:ilvl="5" w:tplc="FFFFFFFF" w:tentative="1">
      <w:start w:val="1"/>
      <w:numFmt w:val="lowerRoman"/>
      <w:lvlText w:val="%6."/>
      <w:lvlJc w:val="right"/>
      <w:pPr>
        <w:ind w:left="7788" w:hanging="180"/>
      </w:pPr>
    </w:lvl>
    <w:lvl w:ilvl="6" w:tplc="FFFFFFFF" w:tentative="1">
      <w:start w:val="1"/>
      <w:numFmt w:val="decimal"/>
      <w:lvlText w:val="%7."/>
      <w:lvlJc w:val="left"/>
      <w:pPr>
        <w:ind w:left="8508" w:hanging="360"/>
      </w:pPr>
    </w:lvl>
    <w:lvl w:ilvl="7" w:tplc="FFFFFFFF" w:tentative="1">
      <w:start w:val="1"/>
      <w:numFmt w:val="lowerLetter"/>
      <w:lvlText w:val="%8."/>
      <w:lvlJc w:val="left"/>
      <w:pPr>
        <w:ind w:left="9228" w:hanging="360"/>
      </w:pPr>
    </w:lvl>
    <w:lvl w:ilvl="8" w:tplc="FFFFFFFF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5" w15:restartNumberingAfterBreak="0">
    <w:nsid w:val="24D3646F"/>
    <w:multiLevelType w:val="multilevel"/>
    <w:tmpl w:val="7308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9A2FCA"/>
    <w:multiLevelType w:val="multilevel"/>
    <w:tmpl w:val="8EF48C74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3A4D5DF2"/>
    <w:multiLevelType w:val="hybridMultilevel"/>
    <w:tmpl w:val="B3881F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685BBB"/>
    <w:multiLevelType w:val="hybridMultilevel"/>
    <w:tmpl w:val="C0D400B8"/>
    <w:lvl w:ilvl="0" w:tplc="0419000F">
      <w:start w:val="1"/>
      <w:numFmt w:val="decimal"/>
      <w:lvlText w:val="%1."/>
      <w:lvlJc w:val="left"/>
      <w:pPr>
        <w:ind w:left="6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4204036"/>
    <w:multiLevelType w:val="hybridMultilevel"/>
    <w:tmpl w:val="525C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616B58"/>
    <w:multiLevelType w:val="hybridMultilevel"/>
    <w:tmpl w:val="FF84F758"/>
    <w:lvl w:ilvl="0" w:tplc="A5368D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207B95"/>
    <w:multiLevelType w:val="multilevel"/>
    <w:tmpl w:val="D9C4E732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224AA1"/>
    <w:multiLevelType w:val="multilevel"/>
    <w:tmpl w:val="A53EBF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7013647B"/>
    <w:multiLevelType w:val="hybridMultilevel"/>
    <w:tmpl w:val="0E867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BF47AE"/>
    <w:multiLevelType w:val="multilevel"/>
    <w:tmpl w:val="DE8EA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972" w:hanging="405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3"/>
  </w:num>
  <w:num w:numId="5">
    <w:abstractNumId w:val="4"/>
  </w:num>
  <w:num w:numId="6">
    <w:abstractNumId w:val="14"/>
  </w:num>
  <w:num w:numId="7">
    <w:abstractNumId w:val="1"/>
  </w:num>
  <w:num w:numId="8">
    <w:abstractNumId w:val="3"/>
  </w:num>
  <w:num w:numId="9">
    <w:abstractNumId w:val="8"/>
  </w:num>
  <w:num w:numId="10">
    <w:abstractNumId w:val="11"/>
  </w:num>
  <w:num w:numId="11">
    <w:abstractNumId w:val="12"/>
  </w:num>
  <w:num w:numId="12">
    <w:abstractNumId w:val="2"/>
  </w:num>
  <w:num w:numId="13">
    <w:abstractNumId w:val="7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C0"/>
    <w:rsid w:val="00002678"/>
    <w:rsid w:val="000078C5"/>
    <w:rsid w:val="00047FAC"/>
    <w:rsid w:val="00071D69"/>
    <w:rsid w:val="00094B35"/>
    <w:rsid w:val="00096B0B"/>
    <w:rsid w:val="000A4F68"/>
    <w:rsid w:val="00103A89"/>
    <w:rsid w:val="00107A53"/>
    <w:rsid w:val="00133F75"/>
    <w:rsid w:val="00141522"/>
    <w:rsid w:val="00147430"/>
    <w:rsid w:val="00194217"/>
    <w:rsid w:val="001B2ECF"/>
    <w:rsid w:val="002238D1"/>
    <w:rsid w:val="0022698B"/>
    <w:rsid w:val="00265F66"/>
    <w:rsid w:val="002F2554"/>
    <w:rsid w:val="00317FBB"/>
    <w:rsid w:val="003267E1"/>
    <w:rsid w:val="0033500C"/>
    <w:rsid w:val="00441098"/>
    <w:rsid w:val="00452604"/>
    <w:rsid w:val="00493510"/>
    <w:rsid w:val="004E196C"/>
    <w:rsid w:val="00511B49"/>
    <w:rsid w:val="005D0F1A"/>
    <w:rsid w:val="005E2C98"/>
    <w:rsid w:val="00613284"/>
    <w:rsid w:val="00663F50"/>
    <w:rsid w:val="006C4282"/>
    <w:rsid w:val="006C62EC"/>
    <w:rsid w:val="006E62C0"/>
    <w:rsid w:val="007162F2"/>
    <w:rsid w:val="00733353"/>
    <w:rsid w:val="007C3A7B"/>
    <w:rsid w:val="007D05ED"/>
    <w:rsid w:val="007D5AD9"/>
    <w:rsid w:val="0089001F"/>
    <w:rsid w:val="008A37D8"/>
    <w:rsid w:val="00906EB8"/>
    <w:rsid w:val="00916CA1"/>
    <w:rsid w:val="00936ABE"/>
    <w:rsid w:val="00944F32"/>
    <w:rsid w:val="00964649"/>
    <w:rsid w:val="00993FCF"/>
    <w:rsid w:val="009A4B2C"/>
    <w:rsid w:val="009C0FDA"/>
    <w:rsid w:val="009D031B"/>
    <w:rsid w:val="00A8107D"/>
    <w:rsid w:val="00A95D84"/>
    <w:rsid w:val="00AA59BE"/>
    <w:rsid w:val="00AB3005"/>
    <w:rsid w:val="00AB7672"/>
    <w:rsid w:val="00AC39A5"/>
    <w:rsid w:val="00AE3C23"/>
    <w:rsid w:val="00B06EEE"/>
    <w:rsid w:val="00B34AA7"/>
    <w:rsid w:val="00B4181D"/>
    <w:rsid w:val="00B8112C"/>
    <w:rsid w:val="00B84296"/>
    <w:rsid w:val="00BA6A88"/>
    <w:rsid w:val="00BD2834"/>
    <w:rsid w:val="00C71752"/>
    <w:rsid w:val="00C7366B"/>
    <w:rsid w:val="00CD0522"/>
    <w:rsid w:val="00D17B69"/>
    <w:rsid w:val="00D74DF3"/>
    <w:rsid w:val="00D76B85"/>
    <w:rsid w:val="00E11CB7"/>
    <w:rsid w:val="00E37C50"/>
    <w:rsid w:val="00EC60D4"/>
    <w:rsid w:val="00ED5DD3"/>
    <w:rsid w:val="00F17EF9"/>
    <w:rsid w:val="00F270E4"/>
    <w:rsid w:val="00F8039B"/>
    <w:rsid w:val="00F9083B"/>
    <w:rsid w:val="00FE0300"/>
    <w:rsid w:val="00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603B"/>
  <w15:chartTrackingRefBased/>
  <w15:docId w15:val="{EEEEB08C-7D54-4F9F-ADD2-4628C954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6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6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6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62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62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62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62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62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62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6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62C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62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62C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6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62C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62C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E6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2</Pages>
  <Words>787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Work</cp:lastModifiedBy>
  <cp:revision>50</cp:revision>
  <dcterms:created xsi:type="dcterms:W3CDTF">2025-11-13T10:52:00Z</dcterms:created>
  <dcterms:modified xsi:type="dcterms:W3CDTF">2025-11-27T07:54:00Z</dcterms:modified>
</cp:coreProperties>
</file>